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71"/>
        <w:gridCol w:w="7757"/>
      </w:tblGrid>
      <w:tr w:rsidR="00C87877">
        <w:trPr>
          <w:trHeight w:val="2233"/>
        </w:trPr>
        <w:tc>
          <w:tcPr>
            <w:tcW w:w="2071" w:type="dxa"/>
          </w:tcPr>
          <w:p w:rsidR="00C87877" w:rsidRDefault="00C87877">
            <w:pPr>
              <w:snapToGrid w:val="0"/>
              <w:rPr>
                <w:rFonts w:ascii="Book Antiqua" w:hAnsi="Book Antiqua"/>
                <w:caps/>
              </w:rPr>
            </w:pPr>
          </w:p>
          <w:p w:rsidR="00C87877" w:rsidRDefault="007877B8">
            <w:pPr>
              <w:rPr>
                <w:rFonts w:ascii="Bookman Old Style" w:hAnsi="Bookman Old Style" w:cs="Tunga"/>
                <w:b/>
                <w:spacing w:val="60"/>
                <w:sz w:val="32"/>
                <w:szCs w:val="32"/>
              </w:rPr>
            </w:pPr>
            <w:r>
              <w:rPr>
                <w:rFonts w:ascii="Book Antiqua" w:hAnsi="Book Antiqua"/>
                <w:caps/>
                <w:noProof/>
                <w:lang w:eastAsia="it-IT"/>
              </w:rPr>
              <w:drawing>
                <wp:inline distT="0" distB="0" distL="0" distR="0">
                  <wp:extent cx="1181100" cy="14001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</w:tcPr>
          <w:p w:rsidR="00C87877" w:rsidRDefault="00C87877">
            <w:pPr>
              <w:pStyle w:val="Titolo1"/>
              <w:snapToGrid w:val="0"/>
              <w:ind w:left="-142" w:firstLine="142"/>
              <w:rPr>
                <w:rFonts w:ascii="Bookman Old Style" w:hAnsi="Bookman Old Style" w:cs="Tunga"/>
                <w:b/>
                <w:spacing w:val="60"/>
                <w:sz w:val="32"/>
                <w:szCs w:val="32"/>
              </w:rPr>
            </w:pPr>
          </w:p>
          <w:p w:rsidR="00C87877" w:rsidRDefault="00C87877" w:rsidP="00D14905">
            <w:pPr>
              <w:pStyle w:val="Titolo1"/>
              <w:ind w:left="-142" w:firstLine="142"/>
              <w:jc w:val="center"/>
              <w:rPr>
                <w:rFonts w:ascii="Bookman Old Style" w:hAnsi="Bookman Old Style" w:cs="Tunga"/>
                <w:b/>
                <w:spacing w:val="60"/>
                <w:sz w:val="32"/>
                <w:szCs w:val="32"/>
              </w:rPr>
            </w:pPr>
            <w:r>
              <w:rPr>
                <w:rFonts w:ascii="Bookman Old Style" w:hAnsi="Bookman Old Style" w:cs="Tunga"/>
                <w:b/>
                <w:spacing w:val="60"/>
                <w:sz w:val="32"/>
                <w:szCs w:val="32"/>
              </w:rPr>
              <w:t>PROVINCIA DI TARANTO</w:t>
            </w:r>
          </w:p>
          <w:p w:rsidR="00E77B30" w:rsidRDefault="00E77B30" w:rsidP="00E77B30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8"/>
              </w:rPr>
            </w:pPr>
          </w:p>
          <w:p w:rsidR="00C87877" w:rsidRPr="00E77B30" w:rsidRDefault="00E77B30" w:rsidP="00E77B30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8"/>
              </w:rPr>
            </w:pPr>
            <w:r w:rsidRPr="00E77B30">
              <w:rPr>
                <w:rFonts w:ascii="Bookman Old Style" w:hAnsi="Bookman Old Style"/>
                <w:b/>
                <w:smallCaps/>
                <w:sz w:val="28"/>
                <w:szCs w:val="28"/>
              </w:rPr>
              <w:t>Segreteria Generale</w:t>
            </w:r>
          </w:p>
        </w:tc>
      </w:tr>
    </w:tbl>
    <w:p w:rsidR="00C87877" w:rsidRDefault="00C87877" w:rsidP="00E77B30"/>
    <w:p w:rsidR="00787B87" w:rsidRPr="004017F0" w:rsidRDefault="00F302F4" w:rsidP="00761BA4">
      <w:pPr>
        <w:ind w:left="4248" w:hanging="4248"/>
        <w:jc w:val="right"/>
      </w:pPr>
      <w:r>
        <w:rPr>
          <w:b/>
          <w:sz w:val="28"/>
          <w:szCs w:val="28"/>
        </w:rPr>
        <w:t>TRASMISSIONE VIA MAIL</w:t>
      </w:r>
      <w:r w:rsidR="002F2E37">
        <w:rPr>
          <w:b/>
          <w:sz w:val="28"/>
          <w:szCs w:val="28"/>
        </w:rPr>
        <w:tab/>
      </w:r>
      <w:r w:rsidR="002F2E37" w:rsidRPr="004017F0">
        <w:rPr>
          <w:b/>
        </w:rPr>
        <w:tab/>
      </w:r>
      <w:r w:rsidR="002F2E37" w:rsidRPr="004017F0">
        <w:rPr>
          <w:b/>
        </w:rPr>
        <w:tab/>
      </w:r>
      <w:r w:rsidR="002F2E37" w:rsidRPr="004017F0">
        <w:rPr>
          <w:b/>
        </w:rPr>
        <w:tab/>
      </w:r>
      <w:r w:rsidR="002F2E37" w:rsidRPr="004017F0">
        <w:rPr>
          <w:b/>
        </w:rPr>
        <w:tab/>
      </w:r>
      <w:r w:rsidR="002F2E37" w:rsidRPr="004017F0">
        <w:rPr>
          <w:b/>
        </w:rPr>
        <w:tab/>
      </w:r>
      <w:r w:rsidR="002F2E37" w:rsidRPr="004017F0">
        <w:rPr>
          <w:b/>
        </w:rPr>
        <w:tab/>
      </w:r>
      <w:r w:rsidR="00787B87" w:rsidRPr="004017F0">
        <w:t xml:space="preserve">                      Al Presidente della Provincia</w:t>
      </w:r>
    </w:p>
    <w:p w:rsidR="00787B87" w:rsidRPr="004017F0" w:rsidRDefault="00787B87" w:rsidP="00761BA4">
      <w:pPr>
        <w:ind w:left="4248" w:hanging="4248"/>
        <w:jc w:val="right"/>
      </w:pPr>
      <w:r w:rsidRPr="004017F0">
        <w:t xml:space="preserve">Dott. Martino Carmelo </w:t>
      </w:r>
      <w:proofErr w:type="spellStart"/>
      <w:r w:rsidRPr="004017F0">
        <w:t>Tamburrano</w:t>
      </w:r>
      <w:proofErr w:type="spellEnd"/>
    </w:p>
    <w:p w:rsidR="002F2E37" w:rsidRPr="004017F0" w:rsidRDefault="002F2E37" w:rsidP="00761BA4">
      <w:pPr>
        <w:jc w:val="right"/>
        <w:rPr>
          <w:smallCaps/>
        </w:rPr>
      </w:pPr>
    </w:p>
    <w:p w:rsidR="002F2E37" w:rsidRPr="004017F0" w:rsidRDefault="002F2E37" w:rsidP="00761BA4">
      <w:pPr>
        <w:jc w:val="right"/>
        <w:rPr>
          <w:smallCaps/>
        </w:rPr>
      </w:pPr>
    </w:p>
    <w:p w:rsidR="002F2E37" w:rsidRPr="004017F0" w:rsidRDefault="002F2E37" w:rsidP="00761BA4">
      <w:pPr>
        <w:jc w:val="right"/>
      </w:pPr>
      <w:r w:rsidRPr="004017F0">
        <w:rPr>
          <w:smallCaps/>
        </w:rPr>
        <w:tab/>
      </w:r>
      <w:r w:rsidRPr="004017F0">
        <w:rPr>
          <w:smallCaps/>
        </w:rPr>
        <w:tab/>
      </w:r>
      <w:r w:rsidRPr="004017F0">
        <w:rPr>
          <w:smallCaps/>
        </w:rPr>
        <w:tab/>
      </w:r>
      <w:r w:rsidRPr="004017F0">
        <w:rPr>
          <w:smallCaps/>
        </w:rPr>
        <w:tab/>
      </w:r>
      <w:r w:rsidRPr="004017F0">
        <w:rPr>
          <w:smallCaps/>
        </w:rPr>
        <w:tab/>
      </w:r>
      <w:r w:rsidRPr="004017F0">
        <w:rPr>
          <w:smallCaps/>
        </w:rPr>
        <w:tab/>
      </w:r>
      <w:r w:rsidRPr="004017F0">
        <w:rPr>
          <w:smallCaps/>
        </w:rPr>
        <w:tab/>
      </w:r>
      <w:r w:rsidRPr="004017F0">
        <w:rPr>
          <w:smallCaps/>
        </w:rPr>
        <w:tab/>
      </w:r>
      <w:r w:rsidRPr="004017F0">
        <w:t xml:space="preserve">Al Presidente del Collegio dei </w:t>
      </w:r>
    </w:p>
    <w:p w:rsidR="002F2E37" w:rsidRPr="004017F0" w:rsidRDefault="002F2E37" w:rsidP="00761BA4">
      <w:pPr>
        <w:ind w:left="4956" w:firstLine="708"/>
        <w:jc w:val="right"/>
      </w:pPr>
      <w:r w:rsidRPr="004017F0">
        <w:t>Revisori dei Conti</w:t>
      </w:r>
    </w:p>
    <w:p w:rsidR="002F2E37" w:rsidRPr="004017F0" w:rsidRDefault="002F2E37" w:rsidP="00761BA4">
      <w:pPr>
        <w:ind w:left="4956" w:firstLine="708"/>
        <w:jc w:val="right"/>
      </w:pPr>
    </w:p>
    <w:p w:rsidR="002F2E37" w:rsidRPr="004017F0" w:rsidRDefault="002F2E37" w:rsidP="00761BA4">
      <w:pPr>
        <w:ind w:left="4956" w:firstLine="708"/>
        <w:jc w:val="right"/>
      </w:pPr>
      <w:r w:rsidRPr="004017F0">
        <w:t>Al Presidente dell’O.I.V.</w:t>
      </w:r>
    </w:p>
    <w:p w:rsidR="002F2E37" w:rsidRPr="004017F0" w:rsidRDefault="002F2E37" w:rsidP="00761BA4">
      <w:pPr>
        <w:ind w:left="4956" w:firstLine="708"/>
        <w:jc w:val="right"/>
        <w:rPr>
          <w:smallCaps/>
        </w:rPr>
      </w:pPr>
      <w:r w:rsidRPr="004017F0">
        <w:t xml:space="preserve">Dott. </w:t>
      </w:r>
      <w:r w:rsidR="00CC3B6E">
        <w:t xml:space="preserve">Elio </w:t>
      </w:r>
      <w:proofErr w:type="spellStart"/>
      <w:r w:rsidR="00CC3B6E">
        <w:t>Partipìlo</w:t>
      </w:r>
      <w:proofErr w:type="spellEnd"/>
    </w:p>
    <w:p w:rsidR="002F2E37" w:rsidRPr="004017F0" w:rsidRDefault="002F2E37" w:rsidP="00761BA4">
      <w:pPr>
        <w:ind w:left="4956" w:firstLine="708"/>
        <w:jc w:val="right"/>
        <w:rPr>
          <w:smallCaps/>
        </w:rPr>
      </w:pPr>
    </w:p>
    <w:p w:rsidR="002F2E37" w:rsidRPr="004017F0" w:rsidRDefault="002F2E37" w:rsidP="00761BA4">
      <w:pPr>
        <w:ind w:left="4956" w:firstLine="708"/>
        <w:jc w:val="right"/>
      </w:pPr>
      <w:r w:rsidRPr="004017F0">
        <w:t>Ai Dirigenti della Provincia</w:t>
      </w:r>
    </w:p>
    <w:p w:rsidR="002F2E37" w:rsidRPr="004017F0" w:rsidRDefault="002F2E37" w:rsidP="00761BA4">
      <w:pPr>
        <w:ind w:left="4956" w:firstLine="708"/>
        <w:jc w:val="right"/>
      </w:pPr>
      <w:r w:rsidRPr="004017F0">
        <w:t>LORO SEDI</w:t>
      </w:r>
    </w:p>
    <w:p w:rsidR="002F2E37" w:rsidRPr="004017F0" w:rsidRDefault="002F2E37" w:rsidP="00761BA4">
      <w:pPr>
        <w:jc w:val="right"/>
      </w:pPr>
    </w:p>
    <w:p w:rsidR="00585BC8" w:rsidRDefault="00585BC8">
      <w:pPr>
        <w:jc w:val="both"/>
      </w:pPr>
    </w:p>
    <w:p w:rsidR="00333434" w:rsidRPr="004017F0" w:rsidRDefault="00333434">
      <w:pPr>
        <w:jc w:val="both"/>
      </w:pPr>
    </w:p>
    <w:p w:rsidR="00C87877" w:rsidRPr="004017F0" w:rsidRDefault="00C87877">
      <w:pPr>
        <w:ind w:left="1080" w:hanging="1080"/>
        <w:jc w:val="both"/>
        <w:rPr>
          <w:b/>
        </w:rPr>
      </w:pPr>
      <w:r w:rsidRPr="004017F0">
        <w:rPr>
          <w:b/>
        </w:rPr>
        <w:t xml:space="preserve">Oggetto: </w:t>
      </w:r>
      <w:r w:rsidR="002F2E37" w:rsidRPr="004017F0">
        <w:rPr>
          <w:b/>
        </w:rPr>
        <w:t xml:space="preserve">Trasmissione Report </w:t>
      </w:r>
      <w:r w:rsidR="00CC3B6E">
        <w:rPr>
          <w:b/>
        </w:rPr>
        <w:t>4</w:t>
      </w:r>
      <w:r w:rsidR="002F2E37" w:rsidRPr="004017F0">
        <w:rPr>
          <w:b/>
        </w:rPr>
        <w:t xml:space="preserve"> Trimestre 201</w:t>
      </w:r>
      <w:r w:rsidR="003560D3">
        <w:rPr>
          <w:b/>
        </w:rPr>
        <w:t>6</w:t>
      </w:r>
      <w:r w:rsidR="00C26DFC">
        <w:rPr>
          <w:b/>
        </w:rPr>
        <w:t xml:space="preserve"> </w:t>
      </w:r>
      <w:r w:rsidR="002F2E37" w:rsidRPr="004017F0">
        <w:rPr>
          <w:b/>
        </w:rPr>
        <w:t>- Piano di Auditing.</w:t>
      </w:r>
    </w:p>
    <w:p w:rsidR="002F2E37" w:rsidRPr="004017F0" w:rsidRDefault="002F2E37">
      <w:pPr>
        <w:ind w:left="1080" w:hanging="1080"/>
        <w:jc w:val="both"/>
        <w:rPr>
          <w:b/>
        </w:rPr>
      </w:pPr>
    </w:p>
    <w:p w:rsidR="00462C07" w:rsidRPr="004017F0" w:rsidRDefault="002F2E37" w:rsidP="002F2E37">
      <w:pPr>
        <w:spacing w:line="360" w:lineRule="auto"/>
        <w:ind w:left="284" w:firstLine="709"/>
        <w:jc w:val="both"/>
      </w:pPr>
      <w:r w:rsidRPr="004017F0">
        <w:t xml:space="preserve">Unitamente alla presente si trasmette il Report relativo al </w:t>
      </w:r>
      <w:r w:rsidR="00E50175">
        <w:t>I</w:t>
      </w:r>
      <w:r w:rsidR="00CC3B6E">
        <w:t>V</w:t>
      </w:r>
      <w:r w:rsidRPr="004017F0">
        <w:t xml:space="preserve"> Trimestre 201</w:t>
      </w:r>
      <w:r w:rsidR="003560D3">
        <w:t>6</w:t>
      </w:r>
      <w:r w:rsidRPr="004017F0">
        <w:t xml:space="preserve"> attinente al controllo successivo di regolarità amministrativa, ex art. 147-bis del D. </w:t>
      </w:r>
      <w:proofErr w:type="spellStart"/>
      <w:r w:rsidRPr="004017F0">
        <w:t>Lgs</w:t>
      </w:r>
      <w:proofErr w:type="spellEnd"/>
      <w:r w:rsidRPr="004017F0">
        <w:t>. n. 267/2000, disposto ai sensi dell’art. 7 del Regolamento sul Sistema dei Controlli interni.</w:t>
      </w:r>
    </w:p>
    <w:p w:rsidR="002F2E37" w:rsidRPr="004017F0" w:rsidRDefault="005B1D9F" w:rsidP="002F2E37">
      <w:pPr>
        <w:spacing w:line="360" w:lineRule="auto"/>
        <w:ind w:left="284" w:firstLine="709"/>
        <w:jc w:val="both"/>
      </w:pPr>
      <w:r w:rsidRPr="004017F0">
        <w:t>Finalità del detto adempimento è quello di conseguire un miglioramento della qualità degli</w:t>
      </w:r>
      <w:r w:rsidR="002D5ADB">
        <w:t xml:space="preserve"> </w:t>
      </w:r>
      <w:bookmarkStart w:id="0" w:name="_GoBack"/>
      <w:bookmarkEnd w:id="0"/>
      <w:r w:rsidRPr="004017F0">
        <w:t>atti posti in essere dai Settori dell’Ente, ferma restando</w:t>
      </w:r>
      <w:r w:rsidR="00894B81" w:rsidRPr="004017F0">
        <w:t xml:space="preserve"> l’assunzione dei medesimi nel rigoroso rispetto delle norme vigenti.</w:t>
      </w:r>
    </w:p>
    <w:p w:rsidR="00894B81" w:rsidRPr="004017F0" w:rsidRDefault="00894B81" w:rsidP="002F2E37">
      <w:pPr>
        <w:spacing w:line="360" w:lineRule="auto"/>
        <w:ind w:left="284" w:firstLine="709"/>
        <w:jc w:val="both"/>
      </w:pPr>
      <w:r w:rsidRPr="004017F0">
        <w:t>Con singole comunicazioni</w:t>
      </w:r>
      <w:r w:rsidR="00787B87" w:rsidRPr="004017F0">
        <w:t xml:space="preserve"> </w:t>
      </w:r>
      <w:r w:rsidRPr="004017F0">
        <w:t>inviate ai Dirigenti dei Settori dell’Ente</w:t>
      </w:r>
      <w:r w:rsidR="004017F0" w:rsidRPr="004017F0">
        <w:t xml:space="preserve"> </w:t>
      </w:r>
      <w:r w:rsidRPr="004017F0">
        <w:t xml:space="preserve">si è provveduto a comunicare a ciascuno di </w:t>
      </w:r>
      <w:r w:rsidR="00787B87" w:rsidRPr="004017F0">
        <w:t>loro</w:t>
      </w:r>
      <w:r w:rsidRPr="004017F0">
        <w:t xml:space="preserve"> il relativo Piano Auditing limitatamente al </w:t>
      </w:r>
      <w:r w:rsidR="00787B87" w:rsidRPr="004017F0">
        <w:t>S</w:t>
      </w:r>
      <w:r w:rsidRPr="004017F0">
        <w:t xml:space="preserve">ettore di competenza, assolvendo in tal modo all’obbligo di cui all’art. 7 comma 8 </w:t>
      </w:r>
      <w:proofErr w:type="spellStart"/>
      <w:r w:rsidRPr="004017F0">
        <w:t>lett</w:t>
      </w:r>
      <w:proofErr w:type="spellEnd"/>
      <w:r w:rsidRPr="004017F0">
        <w:t>. a) del Regolamento sul Sistema dei Controlli interni.</w:t>
      </w:r>
    </w:p>
    <w:p w:rsidR="00A64791" w:rsidRPr="004017F0" w:rsidRDefault="00A64791" w:rsidP="002F2E37">
      <w:pPr>
        <w:spacing w:line="360" w:lineRule="auto"/>
        <w:ind w:left="284" w:firstLine="709"/>
        <w:jc w:val="both"/>
      </w:pPr>
      <w:r w:rsidRPr="004017F0">
        <w:t>L’occasione è gradita per porgere cordiali saluti.</w:t>
      </w:r>
    </w:p>
    <w:p w:rsidR="006304F3" w:rsidRPr="004017F0" w:rsidRDefault="006304F3" w:rsidP="002F2E37">
      <w:pPr>
        <w:spacing w:line="360" w:lineRule="auto"/>
        <w:ind w:left="284" w:firstLine="709"/>
        <w:jc w:val="both"/>
      </w:pPr>
    </w:p>
    <w:p w:rsidR="00787B87" w:rsidRPr="004017F0" w:rsidRDefault="006304F3" w:rsidP="00787B87">
      <w:pPr>
        <w:ind w:firstLine="708"/>
        <w:jc w:val="right"/>
      </w:pPr>
      <w:r w:rsidRPr="004017F0">
        <w:tab/>
      </w:r>
      <w:r w:rsidRPr="004017F0">
        <w:tab/>
      </w:r>
      <w:r w:rsidR="00787B87" w:rsidRPr="004017F0">
        <w:t xml:space="preserve">                                                                  Il </w:t>
      </w:r>
      <w:proofErr w:type="gramStart"/>
      <w:r w:rsidR="00787B87" w:rsidRPr="004017F0">
        <w:t>Segretario  Generale</w:t>
      </w:r>
      <w:proofErr w:type="gramEnd"/>
      <w:r w:rsidR="00787B87" w:rsidRPr="004017F0">
        <w:t xml:space="preserve">                                                                          </w:t>
      </w:r>
    </w:p>
    <w:p w:rsidR="00787B87" w:rsidRPr="004017F0" w:rsidRDefault="00787B87" w:rsidP="00787B87">
      <w:pPr>
        <w:ind w:firstLine="708"/>
        <w:jc w:val="right"/>
      </w:pPr>
      <w:r w:rsidRPr="004017F0">
        <w:t xml:space="preserve">Dott. </w:t>
      </w:r>
      <w:proofErr w:type="spellStart"/>
      <w:proofErr w:type="gramStart"/>
      <w:r w:rsidRPr="004017F0">
        <w:t>ssa</w:t>
      </w:r>
      <w:proofErr w:type="spellEnd"/>
      <w:r w:rsidRPr="004017F0">
        <w:t xml:space="preserve">  Lucia</w:t>
      </w:r>
      <w:proofErr w:type="gramEnd"/>
      <w:r w:rsidRPr="004017F0">
        <w:t xml:space="preserve"> D’Arcangelo                                                                     </w:t>
      </w:r>
    </w:p>
    <w:p w:rsidR="00787B87" w:rsidRPr="004017F0" w:rsidRDefault="00787B87" w:rsidP="00787B87">
      <w:pPr>
        <w:jc w:val="right"/>
      </w:pPr>
    </w:p>
    <w:p w:rsidR="00894B81" w:rsidRPr="004017F0" w:rsidRDefault="00894B81" w:rsidP="00787B87">
      <w:pPr>
        <w:spacing w:line="360" w:lineRule="auto"/>
        <w:ind w:left="284" w:firstLine="709"/>
        <w:jc w:val="both"/>
      </w:pPr>
      <w:r w:rsidRPr="004017F0">
        <w:br w:type="page"/>
      </w:r>
    </w:p>
    <w:p w:rsidR="00894B81" w:rsidRDefault="00894B81" w:rsidP="00894B81">
      <w:pPr>
        <w:spacing w:line="360" w:lineRule="auto"/>
        <w:jc w:val="center"/>
        <w:rPr>
          <w:b/>
          <w:smallCaps/>
          <w:sz w:val="28"/>
          <w:szCs w:val="28"/>
          <w:u w:val="single"/>
        </w:rPr>
      </w:pPr>
      <w:r w:rsidRPr="00894B81">
        <w:rPr>
          <w:b/>
          <w:smallCaps/>
          <w:sz w:val="28"/>
          <w:szCs w:val="28"/>
          <w:u w:val="single"/>
        </w:rPr>
        <w:lastRenderedPageBreak/>
        <w:t xml:space="preserve">Controllo successivo di </w:t>
      </w:r>
      <w:proofErr w:type="spellStart"/>
      <w:r w:rsidRPr="00894B81">
        <w:rPr>
          <w:b/>
          <w:smallCaps/>
          <w:sz w:val="28"/>
          <w:szCs w:val="28"/>
          <w:u w:val="single"/>
        </w:rPr>
        <w:t>regolarita’</w:t>
      </w:r>
      <w:proofErr w:type="spellEnd"/>
      <w:r w:rsidRPr="00894B81">
        <w:rPr>
          <w:b/>
          <w:smallCaps/>
          <w:sz w:val="28"/>
          <w:szCs w:val="28"/>
          <w:u w:val="single"/>
        </w:rPr>
        <w:t xml:space="preserve"> amministrativa</w:t>
      </w:r>
    </w:p>
    <w:p w:rsidR="00894B81" w:rsidRPr="00CC3B6E" w:rsidRDefault="00894B81" w:rsidP="00894B81">
      <w:pPr>
        <w:spacing w:line="360" w:lineRule="auto"/>
        <w:jc w:val="center"/>
        <w:rPr>
          <w:sz w:val="28"/>
          <w:szCs w:val="28"/>
          <w:lang w:val="en-US"/>
        </w:rPr>
      </w:pPr>
      <w:r w:rsidRPr="00CC3B6E">
        <w:rPr>
          <w:sz w:val="28"/>
          <w:szCs w:val="28"/>
          <w:lang w:val="en-US"/>
        </w:rPr>
        <w:t xml:space="preserve">Ex art. 147-bis D. </w:t>
      </w:r>
      <w:proofErr w:type="spellStart"/>
      <w:r w:rsidRPr="00CC3B6E">
        <w:rPr>
          <w:sz w:val="28"/>
          <w:szCs w:val="28"/>
          <w:lang w:val="en-US"/>
        </w:rPr>
        <w:t>Lgs</w:t>
      </w:r>
      <w:proofErr w:type="spellEnd"/>
      <w:r w:rsidRPr="00CC3B6E">
        <w:rPr>
          <w:sz w:val="28"/>
          <w:szCs w:val="28"/>
          <w:lang w:val="en-US"/>
        </w:rPr>
        <w:t>. n. 267/2000</w:t>
      </w:r>
    </w:p>
    <w:p w:rsidR="00DA2D79" w:rsidRPr="00CC3B6E" w:rsidRDefault="00DA2D79" w:rsidP="00894B81">
      <w:pPr>
        <w:spacing w:line="360" w:lineRule="auto"/>
        <w:jc w:val="center"/>
        <w:rPr>
          <w:sz w:val="28"/>
          <w:szCs w:val="28"/>
          <w:lang w:val="en-US"/>
        </w:rPr>
      </w:pPr>
    </w:p>
    <w:p w:rsidR="00585BC8" w:rsidRDefault="008707A0" w:rsidP="00DA2D79">
      <w:pPr>
        <w:ind w:left="284" w:firstLine="709"/>
        <w:jc w:val="both"/>
      </w:pPr>
      <w:r w:rsidRPr="00AD7B27">
        <w:t xml:space="preserve">Nel </w:t>
      </w:r>
      <w:r w:rsidR="00E50175">
        <w:t>I</w:t>
      </w:r>
      <w:r w:rsidR="00CC3B6E">
        <w:t>V</w:t>
      </w:r>
      <w:r w:rsidRPr="00AD7B27">
        <w:t xml:space="preserve"> Trimestre 201</w:t>
      </w:r>
      <w:r w:rsidR="003560D3">
        <w:t>6</w:t>
      </w:r>
      <w:r w:rsidR="00894B81" w:rsidRPr="00AD7B27">
        <w:t xml:space="preserve"> </w:t>
      </w:r>
      <w:r w:rsidR="00787B87" w:rsidRPr="00AD7B27">
        <w:t xml:space="preserve">il </w:t>
      </w:r>
      <w:r w:rsidR="00894B81" w:rsidRPr="00AD7B27">
        <w:t xml:space="preserve">controllo successivo di regolarità amministrativa </w:t>
      </w:r>
      <w:r w:rsidR="00787B87" w:rsidRPr="00AD7B27">
        <w:t xml:space="preserve">ha preso in considerazione </w:t>
      </w:r>
      <w:r w:rsidR="00894B81" w:rsidRPr="00AD7B27">
        <w:t>n°</w:t>
      </w:r>
      <w:r w:rsidR="00E0282D">
        <w:t xml:space="preserve"> 83 </w:t>
      </w:r>
      <w:r w:rsidRPr="00AD7B27">
        <w:t xml:space="preserve">atti, </w:t>
      </w:r>
      <w:r w:rsidR="00E50175">
        <w:t xml:space="preserve">alcuni predeterminati per le caratteristiche previste dal Piano di Auditing, altri </w:t>
      </w:r>
      <w:r w:rsidRPr="00AD7B27">
        <w:t>estratti a sorte con procedimento informatico, tra quelli previsti dall’art. 7 co° 1 del Regolamento sul Sistema dei Controlli interni.</w:t>
      </w:r>
    </w:p>
    <w:p w:rsidR="00E0282D" w:rsidRPr="00AD7B27" w:rsidRDefault="00E0282D" w:rsidP="00DA2D79">
      <w:pPr>
        <w:ind w:left="284" w:firstLine="709"/>
        <w:jc w:val="both"/>
      </w:pPr>
      <w:r>
        <w:t>Rispetto al suddetto numero, a seguito di verifica preliminare è emerso che n. 1 atto (</w:t>
      </w:r>
      <w:proofErr w:type="spellStart"/>
      <w:r>
        <w:t>d.d</w:t>
      </w:r>
      <w:proofErr w:type="spellEnd"/>
      <w:r>
        <w:t>. n. 73 dell’</w:t>
      </w:r>
      <w:proofErr w:type="gramStart"/>
      <w:r>
        <w:t>1.12.’</w:t>
      </w:r>
      <w:proofErr w:type="gramEnd"/>
      <w:r>
        <w:t>16 del 6° Settore) è stato annullato e, pertanto, non è stato sottoposto al controllo.</w:t>
      </w:r>
    </w:p>
    <w:p w:rsidR="008707A0" w:rsidRDefault="008707A0" w:rsidP="00DA2D79">
      <w:pPr>
        <w:ind w:left="284" w:firstLine="709"/>
        <w:jc w:val="both"/>
      </w:pPr>
      <w:r w:rsidRPr="00AD7B27">
        <w:t>Dall’esame degli atti, ripartiti secondo le modalità previste in sede di riunione del Nucleo Controllo Interno è emerso quanto appresso</w:t>
      </w:r>
      <w:r w:rsidR="00E0282D">
        <w:t xml:space="preserve"> indicato</w:t>
      </w:r>
      <w:r w:rsidRPr="00AD7B27">
        <w:t>:</w:t>
      </w:r>
    </w:p>
    <w:p w:rsidR="00E00CE7" w:rsidRDefault="0055475D" w:rsidP="00DA2D79">
      <w:pPr>
        <w:ind w:left="284" w:firstLine="709"/>
        <w:jc w:val="both"/>
      </w:pPr>
      <w:proofErr w:type="gramStart"/>
      <w:r>
        <w:t>n</w:t>
      </w:r>
      <w:proofErr w:type="gramEnd"/>
      <w:r w:rsidR="00EF0DB5" w:rsidRPr="0070303E">
        <w:t xml:space="preserve">° </w:t>
      </w:r>
      <w:r w:rsidR="00E0282D">
        <w:t>1</w:t>
      </w:r>
      <w:r w:rsidR="0070303E" w:rsidRPr="0070303E">
        <w:t>3</w:t>
      </w:r>
      <w:r w:rsidR="0070303E">
        <w:rPr>
          <w:b/>
        </w:rPr>
        <w:t xml:space="preserve"> </w:t>
      </w:r>
      <w:r w:rsidR="004F132E" w:rsidRPr="00EF0DB5">
        <w:t>att</w:t>
      </w:r>
      <w:r w:rsidR="00E00CE7">
        <w:t>i</w:t>
      </w:r>
      <w:r w:rsidR="004F132E" w:rsidRPr="00EF0DB5">
        <w:t xml:space="preserve"> </w:t>
      </w:r>
      <w:r w:rsidR="00E00CE7">
        <w:t>al momento dell’effettuazione del controllo non risultavano reperibili a seguito di ricerca nell’Albo Pretorio on line;</w:t>
      </w:r>
    </w:p>
    <w:p w:rsidR="0055475D" w:rsidRDefault="00E00CE7" w:rsidP="00DA2D79">
      <w:pPr>
        <w:ind w:left="284" w:firstLine="709"/>
        <w:jc w:val="both"/>
      </w:pPr>
      <w:proofErr w:type="gramStart"/>
      <w:r w:rsidRPr="006E53A2">
        <w:t>per</w:t>
      </w:r>
      <w:proofErr w:type="gramEnd"/>
      <w:r w:rsidRPr="006E53A2">
        <w:t xml:space="preserve"> </w:t>
      </w:r>
      <w:r w:rsidR="006E53A2" w:rsidRPr="006E53A2">
        <w:t xml:space="preserve">n. </w:t>
      </w:r>
      <w:r w:rsidR="0070303E">
        <w:t>2</w:t>
      </w:r>
      <w:r w:rsidR="0055475D">
        <w:t xml:space="preserve"> </w:t>
      </w:r>
      <w:r w:rsidR="006E53A2" w:rsidRPr="006E53A2">
        <w:t xml:space="preserve">atti </w:t>
      </w:r>
      <w:r w:rsidR="006E53A2">
        <w:t xml:space="preserve"> </w:t>
      </w:r>
      <w:r w:rsidR="0055475D">
        <w:t>manca l’indicazione della base di gara e della percentuale di ribasso;</w:t>
      </w:r>
    </w:p>
    <w:p w:rsidR="00D14784" w:rsidRDefault="006E53A2" w:rsidP="00DA2D79">
      <w:pPr>
        <w:ind w:left="284" w:firstLine="709"/>
        <w:jc w:val="both"/>
        <w:rPr>
          <w:sz w:val="22"/>
          <w:szCs w:val="22"/>
        </w:rPr>
      </w:pPr>
      <w:proofErr w:type="gramStart"/>
      <w:r w:rsidRPr="006E53A2">
        <w:t>per</w:t>
      </w:r>
      <w:proofErr w:type="gramEnd"/>
      <w:r w:rsidRPr="006E53A2">
        <w:t xml:space="preserve"> n. </w:t>
      </w:r>
      <w:r w:rsidR="0055475D">
        <w:t xml:space="preserve">2 </w:t>
      </w:r>
      <w:r w:rsidRPr="006E53A2">
        <w:t>att</w:t>
      </w:r>
      <w:r>
        <w:t>i</w:t>
      </w:r>
      <w:r w:rsidR="0055475D">
        <w:t xml:space="preserve"> </w:t>
      </w:r>
      <w:r w:rsidR="00D14784">
        <w:rPr>
          <w:sz w:val="22"/>
          <w:szCs w:val="22"/>
        </w:rPr>
        <w:t>manca l’attestazione relativa al corretto svolgimento dell’istruttoria procedimentale e di chi l’ha svolta. Non risulta il nominativo del Dirigente firmatario;</w:t>
      </w:r>
    </w:p>
    <w:p w:rsidR="006E53A2" w:rsidRDefault="00D14784" w:rsidP="00DA2D79">
      <w:pPr>
        <w:ind w:left="284" w:firstLine="709"/>
        <w:jc w:val="both"/>
        <w:rPr>
          <w:sz w:val="22"/>
          <w:szCs w:val="22"/>
        </w:rPr>
      </w:pPr>
      <w:proofErr w:type="gramStart"/>
      <w:r w:rsidRPr="006E53A2">
        <w:t>per</w:t>
      </w:r>
      <w:proofErr w:type="gramEnd"/>
      <w:r w:rsidRPr="006E53A2">
        <w:t xml:space="preserve"> n. </w:t>
      </w:r>
      <w:r>
        <w:t xml:space="preserve">2 </w:t>
      </w:r>
      <w:r w:rsidRPr="006E53A2">
        <w:t>att</w:t>
      </w:r>
      <w:r>
        <w:t xml:space="preserve">i </w:t>
      </w:r>
      <w:r>
        <w:rPr>
          <w:sz w:val="22"/>
          <w:szCs w:val="22"/>
        </w:rPr>
        <w:t>manca nell’oggetto l’indicazione del CIG;</w:t>
      </w:r>
    </w:p>
    <w:p w:rsidR="00D14784" w:rsidRDefault="00D14784" w:rsidP="00DA2D79">
      <w:pPr>
        <w:ind w:left="284" w:firstLine="709"/>
        <w:jc w:val="both"/>
        <w:rPr>
          <w:sz w:val="22"/>
          <w:szCs w:val="22"/>
        </w:rPr>
      </w:pPr>
      <w:proofErr w:type="gramStart"/>
      <w:r w:rsidRPr="00D14784">
        <w:rPr>
          <w:sz w:val="22"/>
          <w:szCs w:val="22"/>
        </w:rPr>
        <w:t>per</w:t>
      </w:r>
      <w:proofErr w:type="gramEnd"/>
      <w:r w:rsidRPr="00D14784">
        <w:rPr>
          <w:sz w:val="22"/>
          <w:szCs w:val="22"/>
        </w:rPr>
        <w:t xml:space="preserve"> n. 1 atto la relazione istruttoria inizia con la dicitura “il dirigente del Settore” anziché con. “</w:t>
      </w:r>
      <w:proofErr w:type="gramStart"/>
      <w:r w:rsidRPr="00D14784">
        <w:rPr>
          <w:sz w:val="22"/>
          <w:szCs w:val="22"/>
        </w:rPr>
        <w:t>relazione</w:t>
      </w:r>
      <w:proofErr w:type="gramEnd"/>
      <w:r w:rsidRPr="00D14784">
        <w:rPr>
          <w:sz w:val="22"/>
          <w:szCs w:val="22"/>
        </w:rPr>
        <w:t xml:space="preserve"> dell’ufficio”</w:t>
      </w:r>
      <w:r>
        <w:rPr>
          <w:sz w:val="22"/>
          <w:szCs w:val="22"/>
        </w:rPr>
        <w:t>;</w:t>
      </w:r>
    </w:p>
    <w:p w:rsidR="00965044" w:rsidRDefault="00965044" w:rsidP="00965044">
      <w:pPr>
        <w:ind w:left="284" w:firstLine="709"/>
        <w:jc w:val="both"/>
        <w:rPr>
          <w:sz w:val="22"/>
          <w:szCs w:val="22"/>
        </w:rPr>
      </w:pPr>
      <w:proofErr w:type="gramStart"/>
      <w:r w:rsidRPr="00D14784">
        <w:rPr>
          <w:sz w:val="22"/>
          <w:szCs w:val="22"/>
        </w:rPr>
        <w:t>per</w:t>
      </w:r>
      <w:proofErr w:type="gramEnd"/>
      <w:r w:rsidRPr="00D14784">
        <w:rPr>
          <w:sz w:val="22"/>
          <w:szCs w:val="22"/>
        </w:rPr>
        <w:t xml:space="preserve"> n. 1 atto</w:t>
      </w:r>
      <w:r>
        <w:rPr>
          <w:sz w:val="22"/>
          <w:szCs w:val="22"/>
        </w:rPr>
        <w:t xml:space="preserve"> nell’oggetto è indicato il beneficiario dell’esito della sentenza.</w:t>
      </w:r>
    </w:p>
    <w:p w:rsidR="00761BA4" w:rsidRPr="00761BA4" w:rsidRDefault="00761BA4" w:rsidP="00DA2D79">
      <w:pPr>
        <w:ind w:left="284" w:firstLine="709"/>
        <w:jc w:val="both"/>
      </w:pPr>
      <w:r w:rsidRPr="00761BA4">
        <w:t>Si evidenzia che il controllo è stato svolto con la sovrintendenza del</w:t>
      </w:r>
      <w:r w:rsidR="00EF0DB5">
        <w:t xml:space="preserve">lo </w:t>
      </w:r>
      <w:proofErr w:type="gramStart"/>
      <w:r w:rsidR="00EF0DB5">
        <w:t xml:space="preserve">scrivente </w:t>
      </w:r>
      <w:r w:rsidRPr="00761BA4">
        <w:t xml:space="preserve"> Segretario</w:t>
      </w:r>
      <w:proofErr w:type="gramEnd"/>
      <w:r w:rsidRPr="00761BA4">
        <w:t xml:space="preserve"> Generale </w:t>
      </w:r>
      <w:r w:rsidR="00EF0DB5">
        <w:t>e del Vice Segretario Generale</w:t>
      </w:r>
      <w:r w:rsidRPr="00761BA4">
        <w:t>.</w:t>
      </w:r>
      <w:r>
        <w:t xml:space="preserve"> </w:t>
      </w:r>
      <w:r w:rsidR="004910F2">
        <w:t>In particolare, il Vice Segretario Generale è intervenuto con riferimento ad atti dirigenziali sottoscritti dallo stesso Segretario Generale, in qualità di Dirigente di Settore</w:t>
      </w:r>
      <w:r>
        <w:t xml:space="preserve">.   </w:t>
      </w:r>
    </w:p>
    <w:p w:rsidR="00A3610F" w:rsidRPr="00AD7B27" w:rsidRDefault="00A3610F" w:rsidP="00DA2D79">
      <w:pPr>
        <w:ind w:left="284" w:firstLine="709"/>
        <w:jc w:val="both"/>
      </w:pPr>
      <w:r w:rsidRPr="00AD7B27">
        <w:t xml:space="preserve">Si fa presente, infine, che tutti gli atti sono stati sottoposti </w:t>
      </w:r>
      <w:r w:rsidR="00055CAC" w:rsidRPr="00AD7B27">
        <w:t xml:space="preserve">a controllo utilizzando apposito format per il Controllo Successivo di regolarità amministrativa, </w:t>
      </w:r>
      <w:r w:rsidR="00787B87" w:rsidRPr="00AD7B27">
        <w:t xml:space="preserve">già utilizzato </w:t>
      </w:r>
      <w:r w:rsidR="004910F2">
        <w:t>in occasione dei controlli precedenti</w:t>
      </w:r>
      <w:r w:rsidR="00055CAC" w:rsidRPr="00AD7B27">
        <w:t>.</w:t>
      </w:r>
    </w:p>
    <w:p w:rsidR="00787B87" w:rsidRPr="00AD7B27" w:rsidRDefault="00055CAC" w:rsidP="00DA2D79">
      <w:pPr>
        <w:ind w:firstLine="708"/>
        <w:jc w:val="right"/>
      </w:pPr>
      <w:r w:rsidRPr="00AD7B27">
        <w:tab/>
      </w:r>
      <w:r w:rsidRPr="00AD7B27">
        <w:tab/>
      </w:r>
      <w:r w:rsidRPr="00AD7B27">
        <w:tab/>
      </w:r>
      <w:r w:rsidRPr="00AD7B27">
        <w:tab/>
      </w:r>
      <w:r w:rsidR="00787B87" w:rsidRPr="00AD7B27">
        <w:t xml:space="preserve">                                                 Il </w:t>
      </w:r>
      <w:proofErr w:type="gramStart"/>
      <w:r w:rsidR="00787B87" w:rsidRPr="00AD7B27">
        <w:t>Segretario  Generale</w:t>
      </w:r>
      <w:proofErr w:type="gramEnd"/>
      <w:r w:rsidR="00787B87" w:rsidRPr="00AD7B27">
        <w:t xml:space="preserve">                                                                          </w:t>
      </w:r>
    </w:p>
    <w:p w:rsidR="00787B87" w:rsidRPr="00AD7B27" w:rsidRDefault="00787B87" w:rsidP="00787B87">
      <w:pPr>
        <w:ind w:firstLine="708"/>
        <w:jc w:val="right"/>
      </w:pPr>
      <w:r w:rsidRPr="00AD7B27">
        <w:t xml:space="preserve">Dott. </w:t>
      </w:r>
      <w:proofErr w:type="spellStart"/>
      <w:proofErr w:type="gramStart"/>
      <w:r w:rsidRPr="00AD7B27">
        <w:t>ssa</w:t>
      </w:r>
      <w:proofErr w:type="spellEnd"/>
      <w:r w:rsidRPr="00AD7B27">
        <w:t xml:space="preserve">  Lucia</w:t>
      </w:r>
      <w:proofErr w:type="gramEnd"/>
      <w:r w:rsidRPr="00AD7B27">
        <w:t xml:space="preserve"> D’Arcangelo                                                                     </w:t>
      </w:r>
    </w:p>
    <w:p w:rsidR="00055CAC" w:rsidRDefault="00055CAC">
      <w:pPr>
        <w:jc w:val="both"/>
        <w:rPr>
          <w:sz w:val="16"/>
          <w:szCs w:val="16"/>
        </w:rPr>
      </w:pPr>
    </w:p>
    <w:p w:rsidR="00055CAC" w:rsidRDefault="00055CAC">
      <w:pPr>
        <w:jc w:val="both"/>
        <w:rPr>
          <w:sz w:val="16"/>
          <w:szCs w:val="16"/>
        </w:rPr>
      </w:pPr>
    </w:p>
    <w:p w:rsidR="004D196B" w:rsidRDefault="004D196B">
      <w:pPr>
        <w:jc w:val="both"/>
        <w:rPr>
          <w:sz w:val="16"/>
          <w:szCs w:val="16"/>
        </w:rPr>
      </w:pPr>
    </w:p>
    <w:p w:rsidR="004D196B" w:rsidRDefault="004D196B">
      <w:pPr>
        <w:jc w:val="both"/>
        <w:rPr>
          <w:sz w:val="16"/>
          <w:szCs w:val="16"/>
        </w:rPr>
      </w:pPr>
    </w:p>
    <w:sectPr w:rsidR="004D196B" w:rsidSect="00B13640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1236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4F430266"/>
    <w:multiLevelType w:val="hybridMultilevel"/>
    <w:tmpl w:val="76562D2C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3" w15:restartNumberingAfterBreak="0">
    <w:nsid w:val="7A990F8A"/>
    <w:multiLevelType w:val="hybridMultilevel"/>
    <w:tmpl w:val="B11E71B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F"/>
    <w:rsid w:val="00001600"/>
    <w:rsid w:val="00045401"/>
    <w:rsid w:val="00055CAC"/>
    <w:rsid w:val="00063B9F"/>
    <w:rsid w:val="0007765A"/>
    <w:rsid w:val="000C7D9E"/>
    <w:rsid w:val="000F65AA"/>
    <w:rsid w:val="00102C84"/>
    <w:rsid w:val="00121352"/>
    <w:rsid w:val="00126752"/>
    <w:rsid w:val="00135617"/>
    <w:rsid w:val="00150D56"/>
    <w:rsid w:val="00157C1F"/>
    <w:rsid w:val="001A0D7F"/>
    <w:rsid w:val="001B7A4B"/>
    <w:rsid w:val="001E193B"/>
    <w:rsid w:val="002811C0"/>
    <w:rsid w:val="002C6828"/>
    <w:rsid w:val="002D5ADB"/>
    <w:rsid w:val="002E6085"/>
    <w:rsid w:val="002F2E37"/>
    <w:rsid w:val="002F4812"/>
    <w:rsid w:val="00333434"/>
    <w:rsid w:val="003560D3"/>
    <w:rsid w:val="003E52B0"/>
    <w:rsid w:val="004017F0"/>
    <w:rsid w:val="004053E2"/>
    <w:rsid w:val="00421728"/>
    <w:rsid w:val="004510F9"/>
    <w:rsid w:val="00451AA9"/>
    <w:rsid w:val="00462C07"/>
    <w:rsid w:val="004910F2"/>
    <w:rsid w:val="00491FA6"/>
    <w:rsid w:val="0049294F"/>
    <w:rsid w:val="004B710F"/>
    <w:rsid w:val="004B76FB"/>
    <w:rsid w:val="004D196B"/>
    <w:rsid w:val="004D251F"/>
    <w:rsid w:val="004D5403"/>
    <w:rsid w:val="004F132E"/>
    <w:rsid w:val="0050323B"/>
    <w:rsid w:val="00543634"/>
    <w:rsid w:val="0055475D"/>
    <w:rsid w:val="00561950"/>
    <w:rsid w:val="00585BC8"/>
    <w:rsid w:val="005873D0"/>
    <w:rsid w:val="005B1D9F"/>
    <w:rsid w:val="005D5E96"/>
    <w:rsid w:val="005F6A4C"/>
    <w:rsid w:val="0061401F"/>
    <w:rsid w:val="006304F3"/>
    <w:rsid w:val="00680BC9"/>
    <w:rsid w:val="006E53A2"/>
    <w:rsid w:val="0070303E"/>
    <w:rsid w:val="007226B4"/>
    <w:rsid w:val="00733791"/>
    <w:rsid w:val="00761BA4"/>
    <w:rsid w:val="00762630"/>
    <w:rsid w:val="007877B8"/>
    <w:rsid w:val="00787B87"/>
    <w:rsid w:val="007D1821"/>
    <w:rsid w:val="008707A0"/>
    <w:rsid w:val="00894B81"/>
    <w:rsid w:val="008F2FED"/>
    <w:rsid w:val="00965044"/>
    <w:rsid w:val="00976785"/>
    <w:rsid w:val="009C795F"/>
    <w:rsid w:val="00A0156A"/>
    <w:rsid w:val="00A30AEC"/>
    <w:rsid w:val="00A3610F"/>
    <w:rsid w:val="00A64791"/>
    <w:rsid w:val="00A64D35"/>
    <w:rsid w:val="00AD7B27"/>
    <w:rsid w:val="00B13640"/>
    <w:rsid w:val="00B844EE"/>
    <w:rsid w:val="00C07F0C"/>
    <w:rsid w:val="00C26DFC"/>
    <w:rsid w:val="00C32C11"/>
    <w:rsid w:val="00C87877"/>
    <w:rsid w:val="00CC3B6E"/>
    <w:rsid w:val="00CC49E8"/>
    <w:rsid w:val="00CD5BA2"/>
    <w:rsid w:val="00CE0846"/>
    <w:rsid w:val="00CE1FD0"/>
    <w:rsid w:val="00D14784"/>
    <w:rsid w:val="00D14905"/>
    <w:rsid w:val="00D20087"/>
    <w:rsid w:val="00D2277A"/>
    <w:rsid w:val="00D975DC"/>
    <w:rsid w:val="00DA2D79"/>
    <w:rsid w:val="00DD444F"/>
    <w:rsid w:val="00DE30B8"/>
    <w:rsid w:val="00E00CE7"/>
    <w:rsid w:val="00E0282D"/>
    <w:rsid w:val="00E410F9"/>
    <w:rsid w:val="00E50175"/>
    <w:rsid w:val="00E52E23"/>
    <w:rsid w:val="00E65E16"/>
    <w:rsid w:val="00E65FC0"/>
    <w:rsid w:val="00E77B30"/>
    <w:rsid w:val="00E90302"/>
    <w:rsid w:val="00E91AFA"/>
    <w:rsid w:val="00ED54C5"/>
    <w:rsid w:val="00EF0DB5"/>
    <w:rsid w:val="00F048C1"/>
    <w:rsid w:val="00F10ED9"/>
    <w:rsid w:val="00F16944"/>
    <w:rsid w:val="00F20F9F"/>
    <w:rsid w:val="00F302F4"/>
    <w:rsid w:val="00F45FE1"/>
    <w:rsid w:val="00F71E0F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C7C9-84A5-48D3-A2C8-9566B31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64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13640"/>
    <w:pPr>
      <w:keepNext/>
      <w:tabs>
        <w:tab w:val="num" w:pos="432"/>
      </w:tabs>
      <w:ind w:left="708"/>
      <w:jc w:val="both"/>
      <w:outlineLvl w:val="0"/>
    </w:pPr>
    <w:rPr>
      <w:sz w:val="28"/>
    </w:rPr>
  </w:style>
  <w:style w:type="paragraph" w:styleId="Titolo5">
    <w:name w:val="heading 5"/>
    <w:basedOn w:val="Normale"/>
    <w:next w:val="Normale"/>
    <w:qFormat/>
    <w:rsid w:val="00B13640"/>
    <w:pPr>
      <w:keepNext/>
      <w:tabs>
        <w:tab w:val="num" w:pos="1008"/>
      </w:tabs>
      <w:ind w:left="1008" w:hanging="1008"/>
      <w:jc w:val="center"/>
      <w:outlineLvl w:val="4"/>
    </w:pPr>
    <w:rPr>
      <w:rFonts w:eastAsia="Arial Unicode MS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13640"/>
    <w:rPr>
      <w:rFonts w:ascii="Courier New" w:hAnsi="Courier New"/>
      <w:b w:val="0"/>
    </w:rPr>
  </w:style>
  <w:style w:type="character" w:customStyle="1" w:styleId="Absatz-Standardschriftart">
    <w:name w:val="Absatz-Standardschriftart"/>
    <w:rsid w:val="00B13640"/>
  </w:style>
  <w:style w:type="character" w:customStyle="1" w:styleId="WW-Absatz-Standardschriftart">
    <w:name w:val="WW-Absatz-Standardschriftart"/>
    <w:rsid w:val="00B13640"/>
  </w:style>
  <w:style w:type="character" w:customStyle="1" w:styleId="WW-Absatz-Standardschriftart1">
    <w:name w:val="WW-Absatz-Standardschriftart1"/>
    <w:rsid w:val="00B13640"/>
  </w:style>
  <w:style w:type="character" w:customStyle="1" w:styleId="WW-Absatz-Standardschriftart11">
    <w:name w:val="WW-Absatz-Standardschriftart11"/>
    <w:rsid w:val="00B13640"/>
  </w:style>
  <w:style w:type="character" w:customStyle="1" w:styleId="WW-Absatz-Standardschriftart111">
    <w:name w:val="WW-Absatz-Standardschriftart111"/>
    <w:rsid w:val="00B13640"/>
  </w:style>
  <w:style w:type="character" w:customStyle="1" w:styleId="WW-Absatz-Standardschriftart1111">
    <w:name w:val="WW-Absatz-Standardschriftart1111"/>
    <w:rsid w:val="00B13640"/>
  </w:style>
  <w:style w:type="character" w:customStyle="1" w:styleId="WW-Absatz-Standardschriftart11111">
    <w:name w:val="WW-Absatz-Standardschriftart11111"/>
    <w:rsid w:val="00B13640"/>
  </w:style>
  <w:style w:type="character" w:customStyle="1" w:styleId="WW8Num1z0">
    <w:name w:val="WW8Num1z0"/>
    <w:rsid w:val="00B1364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13640"/>
    <w:rPr>
      <w:rFonts w:ascii="Courier New" w:hAnsi="Courier New" w:cs="Courier New"/>
    </w:rPr>
  </w:style>
  <w:style w:type="character" w:customStyle="1" w:styleId="WW8Num1z2">
    <w:name w:val="WW8Num1z2"/>
    <w:rsid w:val="00B13640"/>
    <w:rPr>
      <w:rFonts w:ascii="Wingdings" w:hAnsi="Wingdings"/>
    </w:rPr>
  </w:style>
  <w:style w:type="character" w:customStyle="1" w:styleId="WW8Num1z3">
    <w:name w:val="WW8Num1z3"/>
    <w:rsid w:val="00B13640"/>
    <w:rPr>
      <w:rFonts w:ascii="Symbol" w:hAnsi="Symbol"/>
    </w:rPr>
  </w:style>
  <w:style w:type="character" w:customStyle="1" w:styleId="Carpredefinitoparagrafo1">
    <w:name w:val="Car. predefinito paragrafo1"/>
    <w:rsid w:val="00B13640"/>
  </w:style>
  <w:style w:type="character" w:styleId="Collegamentoipertestuale">
    <w:name w:val="Hyperlink"/>
    <w:semiHidden/>
    <w:rsid w:val="00B13640"/>
    <w:rPr>
      <w:color w:val="0000FF"/>
      <w:u w:val="single"/>
    </w:rPr>
  </w:style>
  <w:style w:type="character" w:customStyle="1" w:styleId="WW8Num3z0">
    <w:name w:val="WW8Num3z0"/>
    <w:rsid w:val="00B13640"/>
    <w:rPr>
      <w:b w:val="0"/>
    </w:rPr>
  </w:style>
  <w:style w:type="paragraph" w:customStyle="1" w:styleId="Intestazione1">
    <w:name w:val="Intestazione1"/>
    <w:basedOn w:val="Normale"/>
    <w:next w:val="Corpotesto1"/>
    <w:rsid w:val="00B136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B13640"/>
    <w:pPr>
      <w:jc w:val="both"/>
    </w:pPr>
  </w:style>
  <w:style w:type="paragraph" w:styleId="Elenco">
    <w:name w:val="List"/>
    <w:basedOn w:val="Corpotesto1"/>
    <w:semiHidden/>
    <w:rsid w:val="00B13640"/>
    <w:rPr>
      <w:rFonts w:cs="Tahoma"/>
    </w:rPr>
  </w:style>
  <w:style w:type="paragraph" w:customStyle="1" w:styleId="Didascalia1">
    <w:name w:val="Didascalia1"/>
    <w:basedOn w:val="Normale"/>
    <w:rsid w:val="00B1364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13640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B13640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B13640"/>
    <w:pPr>
      <w:spacing w:after="120"/>
      <w:ind w:left="283"/>
    </w:pPr>
    <w:rPr>
      <w:caps/>
      <w:sz w:val="16"/>
      <w:szCs w:val="16"/>
    </w:rPr>
  </w:style>
  <w:style w:type="paragraph" w:customStyle="1" w:styleId="Contenutotabella">
    <w:name w:val="Contenuto tabella"/>
    <w:basedOn w:val="Normale"/>
    <w:rsid w:val="00B13640"/>
    <w:pPr>
      <w:suppressLineNumbers/>
    </w:pPr>
  </w:style>
  <w:style w:type="paragraph" w:customStyle="1" w:styleId="Intestazionetabella">
    <w:name w:val="Intestazione tabella"/>
    <w:basedOn w:val="Contenutotabella"/>
    <w:rsid w:val="00B13640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846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1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D03B-8630-48DB-A837-752C13AD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Taranto li</vt:lpstr>
    </vt:vector>
  </TitlesOfParts>
  <Company>Acer</Company>
  <LinksUpToDate>false</LinksUpToDate>
  <CharactersWithSpaces>3687</CharactersWithSpaces>
  <SharedDoc>false</SharedDoc>
  <HLinks>
    <vt:vector size="6" baseType="variant"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http://www.provincia.ta.it/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Taranto li</dc:title>
  <dc:creator>Uff. Protocollo/Archivio</dc:creator>
  <cp:lastModifiedBy>Giuliano Lentini</cp:lastModifiedBy>
  <cp:revision>6</cp:revision>
  <cp:lastPrinted>2017-06-08T14:46:00Z</cp:lastPrinted>
  <dcterms:created xsi:type="dcterms:W3CDTF">2017-06-03T14:55:00Z</dcterms:created>
  <dcterms:modified xsi:type="dcterms:W3CDTF">2017-06-08T14:46:00Z</dcterms:modified>
</cp:coreProperties>
</file>